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To </w:t>
      </w:r>
      <w:proofErr w:type="gramStart"/>
      <w:r w:rsidRPr="009F3BBE">
        <w:rPr>
          <w:rFonts w:ascii="Arial" w:eastAsia="平成明朝" w:hAnsi="Arial" w:cs="Arial"/>
          <w:color w:val="800000"/>
          <w:sz w:val="24"/>
          <w:szCs w:val="24"/>
        </w:rPr>
        <w:t>be returned</w:t>
      </w:r>
      <w:proofErr w:type="gramEnd"/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B55D44" w:rsidRPr="00D10217">
          <w:rPr>
            <w:rStyle w:val="Hyperlink"/>
            <w:rFonts w:ascii="Arial" w:eastAsia="平成明朝" w:hAnsi="Arial" w:cs="Arial"/>
            <w:sz w:val="24"/>
            <w:szCs w:val="24"/>
          </w:rPr>
          <w:t>emilie.blanchet@iter.org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43715F" w:rsidRPr="00B90C1C">
          <w:rPr>
            <w:rStyle w:val="Hyperlink"/>
            <w:rFonts w:ascii="Arial" w:eastAsia="平成明朝" w:hAnsi="Arial" w:cs="Arial"/>
            <w:sz w:val="24"/>
            <w:szCs w:val="24"/>
          </w:rPr>
          <w:t>Kristel.Jeanmart@iter.org</w:t>
        </w:r>
      </w:hyperlink>
      <w:r w:rsidR="0043715F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43715F" w:rsidP="00381E25">
      <w:pPr>
        <w:keepNext/>
        <w:tabs>
          <w:tab w:val="left" w:pos="5130"/>
          <w:tab w:val="left" w:pos="5760"/>
        </w:tabs>
        <w:spacing w:after="0" w:line="240" w:lineRule="auto"/>
        <w:jc w:val="both"/>
        <w:outlineLvl w:val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                                     </w:t>
      </w:r>
      <w:r w:rsidR="009F3BBE">
        <w:rPr>
          <w:rFonts w:ascii="Arial" w:eastAsia="SimSu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79750" cy="1120140"/>
                <wp:effectExtent l="0" t="0" r="25400" b="101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BE" w:rsidRPr="00B55D44" w:rsidRDefault="009F3BBE" w:rsidP="0043715F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B55D44">
                              <w:rPr>
                                <w:rFonts w:ascii="Arial" w:hAnsi="Arial" w:cs="Arial"/>
                              </w:rPr>
                              <w:t>ITER Organization / ITER Headquarters</w:t>
                            </w:r>
                          </w:p>
                          <w:p w:rsidR="009F3BBE" w:rsidRPr="00B55D44" w:rsidRDefault="009F3BBE" w:rsidP="00381E25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B55D44">
                              <w:rPr>
                                <w:rFonts w:ascii="Arial" w:hAnsi="Arial" w:cs="Arial"/>
                              </w:rPr>
                              <w:t xml:space="preserve">Procurement </w:t>
                            </w:r>
                            <w:r w:rsidR="001B6EE0" w:rsidRPr="00B55D44">
                              <w:rPr>
                                <w:rFonts w:ascii="Arial" w:hAnsi="Arial" w:cs="Arial"/>
                              </w:rPr>
                              <w:t>&amp; Contract</w:t>
                            </w:r>
                            <w:r w:rsidR="00381E25" w:rsidRPr="00B55D44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B6EE0" w:rsidRPr="00B55D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55D44">
                              <w:rPr>
                                <w:rFonts w:ascii="Arial" w:hAnsi="Arial" w:cs="Arial"/>
                              </w:rPr>
                              <w:t>Division</w:t>
                            </w:r>
                          </w:p>
                          <w:p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:rsidR="001B6EE0" w:rsidRPr="00381E25" w:rsidRDefault="001B6EE0" w:rsidP="00381E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 w:val="24"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" fillcolor="#ffc">
                <v:textbox style="mso-fit-shape-to-text:t">
                  <w:txbxContent>
                    <w:p w:rsidR="009F3BBE" w:rsidRPr="003364A9" w:rsidRDefault="009F3BBE" w:rsidP="0043715F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  <w:lang w:val="fr-FR"/>
                        </w:rPr>
                      </w:pPr>
                      <w:r w:rsidRPr="003364A9">
                        <w:rPr>
                          <w:rFonts w:ascii="Arial" w:hAnsi="Arial" w:cs="Arial"/>
                          <w:lang w:val="fr-FR"/>
                        </w:rPr>
                        <w:t xml:space="preserve">ITER </w:t>
                      </w:r>
                      <w:proofErr w:type="spellStart"/>
                      <w:r w:rsidRPr="003364A9">
                        <w:rPr>
                          <w:rFonts w:ascii="Arial" w:hAnsi="Arial" w:cs="Arial"/>
                          <w:lang w:val="fr-FR"/>
                        </w:rPr>
                        <w:t>Organization</w:t>
                      </w:r>
                      <w:proofErr w:type="spellEnd"/>
                      <w:r w:rsidRPr="003364A9">
                        <w:rPr>
                          <w:rFonts w:ascii="Arial" w:hAnsi="Arial" w:cs="Arial"/>
                          <w:lang w:val="fr-FR"/>
                        </w:rPr>
                        <w:t xml:space="preserve"> / ITER </w:t>
                      </w:r>
                      <w:proofErr w:type="spellStart"/>
                      <w:r w:rsidRPr="003364A9">
                        <w:rPr>
                          <w:rFonts w:ascii="Arial" w:hAnsi="Arial" w:cs="Arial"/>
                          <w:lang w:val="fr-FR"/>
                        </w:rPr>
                        <w:t>Headquarters</w:t>
                      </w:r>
                      <w:proofErr w:type="spellEnd"/>
                    </w:p>
                    <w:p w:rsidR="009F3BBE" w:rsidRPr="003364A9" w:rsidRDefault="009F3BBE" w:rsidP="00381E25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  <w:lang w:val="fr-FR"/>
                        </w:rPr>
                      </w:pPr>
                      <w:r w:rsidRPr="003364A9">
                        <w:rPr>
                          <w:rFonts w:ascii="Arial" w:hAnsi="Arial" w:cs="Arial"/>
                          <w:lang w:val="fr-FR"/>
                        </w:rPr>
                        <w:t xml:space="preserve">Procurement </w:t>
                      </w:r>
                      <w:r w:rsidR="001B6EE0" w:rsidRPr="003364A9">
                        <w:rPr>
                          <w:rFonts w:ascii="Arial" w:hAnsi="Arial" w:cs="Arial"/>
                          <w:lang w:val="fr-FR"/>
                        </w:rPr>
                        <w:t>&amp; Contract</w:t>
                      </w:r>
                      <w:r w:rsidR="00381E25" w:rsidRPr="003364A9">
                        <w:rPr>
                          <w:rFonts w:ascii="Arial" w:hAnsi="Arial" w:cs="Arial"/>
                          <w:lang w:val="fr-FR"/>
                        </w:rPr>
                        <w:t>s</w:t>
                      </w:r>
                      <w:r w:rsidR="001B6EE0" w:rsidRPr="003364A9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3364A9">
                        <w:rPr>
                          <w:rFonts w:ascii="Arial" w:hAnsi="Arial" w:cs="Arial"/>
                          <w:lang w:val="fr-FR"/>
                        </w:rPr>
                        <w:t>Division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CS 90 046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:rsidR="001B6EE0" w:rsidRPr="00381E25" w:rsidRDefault="001B6EE0" w:rsidP="00381E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 w:val="24"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43715F" w:rsidRPr="0043715F">
        <w:rPr>
          <w:rFonts w:ascii="Arial" w:eastAsia="平成明朝" w:hAnsi="Arial" w:cs="Arial"/>
          <w:b/>
          <w:sz w:val="24"/>
          <w:szCs w:val="24"/>
        </w:rPr>
        <w:t>IO/23/OT/700008</w:t>
      </w:r>
      <w:r w:rsidR="00B55D44">
        <w:rPr>
          <w:rFonts w:ascii="Arial" w:eastAsia="平成明朝" w:hAnsi="Arial" w:cs="Arial"/>
          <w:b/>
          <w:sz w:val="24"/>
          <w:szCs w:val="24"/>
        </w:rPr>
        <w:t>62/EBT</w:t>
      </w:r>
      <w:r w:rsidR="0043715F">
        <w:rPr>
          <w:rFonts w:ascii="Arial" w:eastAsia="平成明朝" w:hAnsi="Arial" w:cs="Arial"/>
          <w:sz w:val="24"/>
          <w:szCs w:val="24"/>
        </w:rPr>
        <w:t xml:space="preserve"> </w:t>
      </w:r>
    </w:p>
    <w:p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B55D44">
        <w:rPr>
          <w:rFonts w:ascii="Arial" w:eastAsia="平成明朝" w:hAnsi="Arial" w:cs="Arial"/>
          <w:b/>
          <w:sz w:val="24"/>
          <w:szCs w:val="24"/>
        </w:rPr>
        <w:t>Interim agencies</w:t>
      </w:r>
      <w:r w:rsidR="0043715F" w:rsidRPr="0043715F">
        <w:rPr>
          <w:rFonts w:ascii="Arial" w:eastAsia="平成明朝" w:hAnsi="Arial" w:cs="Arial"/>
          <w:sz w:val="24"/>
          <w:szCs w:val="24"/>
        </w:rPr>
        <w:t xml:space="preserve"> </w:t>
      </w:r>
    </w:p>
    <w:p w:rsidR="00381E25" w:rsidRPr="00B55D44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B55D44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B55D44">
        <w:rPr>
          <w:rFonts w:ascii="Arial" w:eastAsia="平成明朝" w:hAnsi="Arial" w:cs="Arial"/>
          <w:sz w:val="24"/>
          <w:szCs w:val="24"/>
        </w:rPr>
        <w:t>:</w:t>
      </w:r>
      <w:r w:rsidR="009F3BBE" w:rsidRPr="00B55D44">
        <w:rPr>
          <w:rFonts w:ascii="Arial" w:eastAsia="平成明朝" w:hAnsi="Arial" w:cs="Arial"/>
          <w:sz w:val="24"/>
          <w:szCs w:val="24"/>
        </w:rPr>
        <w:tab/>
      </w:r>
      <w:r w:rsidR="00B55D44">
        <w:rPr>
          <w:rFonts w:ascii="Arial" w:eastAsia="平成明朝" w:hAnsi="Arial" w:cs="Arial"/>
          <w:b/>
          <w:sz w:val="24"/>
          <w:szCs w:val="24"/>
        </w:rPr>
        <w:t>Emilie Blanchet</w:t>
      </w:r>
      <w:bookmarkStart w:id="0" w:name="_GoBack"/>
      <w:bookmarkEnd w:id="0"/>
      <w:r w:rsidR="006E6D36" w:rsidRPr="00B55D44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55D44">
        <w:rPr>
          <w:rFonts w:ascii="Arial" w:eastAsia="平成明朝" w:hAnsi="Arial" w:cs="Arial"/>
          <w:sz w:val="24"/>
          <w:szCs w:val="24"/>
        </w:rPr>
      </w:r>
      <w:r w:rsidR="00B55D44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55D44">
        <w:rPr>
          <w:rFonts w:ascii="Arial" w:eastAsia="平成明朝" w:hAnsi="Arial" w:cs="Arial"/>
          <w:sz w:val="24"/>
          <w:szCs w:val="24"/>
        </w:rPr>
      </w:r>
      <w:r w:rsidR="00B55D44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55D44">
        <w:rPr>
          <w:rFonts w:ascii="Arial" w:eastAsia="平成明朝" w:hAnsi="Arial" w:cs="Arial"/>
          <w:sz w:val="24"/>
          <w:szCs w:val="24"/>
        </w:rPr>
      </w:r>
      <w:r w:rsidR="00B55D44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80"/>
    <w:family w:val="auto"/>
    <w:pitch w:val="variable"/>
    <w:sig w:usb0="01000000" w:usb1="00000000" w:usb2="07040001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3715F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55D44"/>
    <w:rsid w:val="00BD5E68"/>
    <w:rsid w:val="00C012D9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5612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stel.Jeanmart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e.blanchet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Blanchet Emilie</cp:lastModifiedBy>
  <cp:revision>7</cp:revision>
  <cp:lastPrinted>2017-11-21T11:31:00Z</cp:lastPrinted>
  <dcterms:created xsi:type="dcterms:W3CDTF">2020-04-27T14:13:00Z</dcterms:created>
  <dcterms:modified xsi:type="dcterms:W3CDTF">2023-05-04T10:33:00Z</dcterms:modified>
</cp:coreProperties>
</file>